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  <w:b/>
        </w:rPr>
        <w:t>K É R E L E M</w:t>
      </w:r>
    </w:p>
    <w:p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</w:rPr>
        <w:t>a 41/2017. (XII. 29.) BM rendelet 2. számú melléklete szerint</w:t>
      </w:r>
    </w:p>
    <w:p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  <w:b/>
          <w:i/>
        </w:rPr>
        <w:t>a helyi vízgazdálkodási hatósági jogkörbe tartozó</w:t>
      </w:r>
    </w:p>
    <w:p>
      <w:pPr>
        <w:pStyle w:val="Standard"/>
        <w:jc w:val="center"/>
        <w:rPr>
          <w:rFonts w:ascii="Garamond" w:hAnsi="Garamond"/>
        </w:rPr>
      </w:pPr>
      <w:r>
        <w:rPr>
          <w:rFonts w:ascii="Garamond" w:hAnsi="Garamond"/>
          <w:b/>
          <w:i/>
        </w:rPr>
        <w:t>kutak vízjogi üzemeltetési és fennmaradási engedélyezési eljáráshoz*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1. Kérelmező: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Neve: ______________________________________________________________________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Állandó lakhelye: 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Anyja neve: 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Születési helye, ideje: 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Telefonszáma: 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2. A vízjogi létesítési engedély: </w:t>
      </w:r>
      <w:r>
        <w:rPr>
          <w:rFonts w:ascii="Garamond" w:hAnsi="Garamond"/>
        </w:rPr>
        <w:t>(fennmaradási engedélykérelem esetén nem kell kitölteni)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Száma: _______________________________________________________________________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Kelte: ________________________________________________________________________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rPr>
          <w:rFonts w:ascii="Garamond" w:hAnsi="Garamond"/>
        </w:rPr>
      </w:pPr>
      <w:r>
        <w:rPr>
          <w:rFonts w:ascii="Garamond" w:hAnsi="Garamond"/>
        </w:rPr>
        <w:t>Kiállító hatóság: 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3. A kút helye: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Irányítószám: _______________Település:___________________________________________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Utca, házszám:__________________________________________________________________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Helyrajzi szám:__________________________________________________________________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Koordináták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(földrajzi vagy EOV): X=_______________ Y= ________________Z=_____________________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Terepszint (mBf)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3.1 A kút típusa: </w:t>
      </w:r>
      <w:r>
        <w:rPr>
          <w:rFonts w:ascii="Garamond" w:hAnsi="Garamond"/>
        </w:rPr>
        <w:t>a) fúrt kút vagy b) ásott kút vagy c) vert kút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3.2 A fennmaradásra/üzemeltetésre bejelentett kút: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tbl>
      <w:tblPr>
        <w:tblW w:w="946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7087"/>
        <w:gridCol w:w="1134"/>
        <w:gridCol w:w="1248"/>
      </w:tblGrid>
      <w:tr>
        <w:trPr/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a) épülettel vagy annak építésére jogosító hatósági határozattal, egyszerű bejelentéssel rendelkező ingatlanon van, és természetes személyek részére a házi ivóvízigény és a háztartási </w:t>
            </w:r>
            <w:r>
              <w:rPr>
                <w:rFonts w:ascii="Garamond" w:hAnsi="Garamond"/>
                <w:color w:val="000000"/>
              </w:rPr>
              <w:t>igények kielégítését szolgálja: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nem</w:t>
            </w:r>
          </w:p>
        </w:tc>
      </w:tr>
      <w:tr>
        <w:trPr/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b) nem gazdasági célú vízigény kielégítése céljából létesült: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nem</w:t>
            </w:r>
          </w:p>
        </w:tc>
      </w:tr>
      <w:tr>
        <w:trPr/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c) 500 m³/év mennyiséget meg nem haladó vízigénybevétellel üzemel: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nem</w:t>
            </w:r>
          </w:p>
        </w:tc>
      </w:tr>
      <w:tr>
        <w:trPr/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d) kizárólag talajvízkészlet vagy parti szűrésű vízkészlet felhasználásával üzemel: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nem</w:t>
            </w:r>
          </w:p>
        </w:tc>
      </w:tr>
      <w:tr>
        <w:trPr/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e) a vízbázisok, a távlati vízbázisok, valamint az ivóvízellátást szolgáló vízi létesítmények védelméről szóló kormányrendelet szerint kijelölt, kijelölés alatt álló vagy előzetesen lehatárolt </w:t>
            </w:r>
            <w:r>
              <w:rPr>
                <w:rFonts w:ascii="Garamond" w:hAnsi="Garamond"/>
                <w:color w:val="000000"/>
              </w:rPr>
              <w:t>belső, külső vagy hidrogeológiai védőidomot, védőterületet nem érint: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igen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nem</w:t>
            </w:r>
          </w:p>
        </w:tc>
      </w:tr>
    </w:tbl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4. A vízhasználat célja *: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1.) háztartási vízigény </w:t>
        <w:tab/>
        <w:tab/>
        <w:t>2.) házi ivóvízigény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5. Ivóvízcélú felhasználás esetén a 147/2010. (IV.29.) Korm. rendelet szerinti vízminőség vizsgálat eredménye: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___________________________________________________________________________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___________________________________________________________________________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6 A kút műszaki adatai: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6.1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Talpmélység</w:t>
      </w:r>
    </w:p>
    <w:p>
      <w:pPr>
        <w:pStyle w:val="Standard"/>
        <w:rPr>
          <w:rFonts w:ascii="Garamond" w:hAnsi="Garamond"/>
        </w:rPr>
      </w:pPr>
      <w:r>
        <w:rPr>
          <w:rFonts w:ascii="Garamond" w:hAnsi="Garamond"/>
        </w:rPr>
        <w:t>(terepszint alatt): (m)_______________________________________________________________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Nyugalmi vízszint</w:t>
      </w:r>
    </w:p>
    <w:p>
      <w:pPr>
        <w:pStyle w:val="Standard"/>
        <w:rPr>
          <w:rFonts w:ascii="Garamond" w:hAnsi="Garamond"/>
        </w:rPr>
      </w:pPr>
      <w:r>
        <w:rPr>
          <w:rFonts w:ascii="Garamond" w:hAnsi="Garamond"/>
        </w:rPr>
        <w:t>(terepszint alatt): (m)_______________________________________________________________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6.2 Csak fúrt kút esetében: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tabs>
          <w:tab w:val="clear" w:pos="708"/>
          <w:tab w:val="left" w:pos="553" w:leader="none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6.2.1. Iránycső: </w:t>
      </w:r>
    </w:p>
    <w:p>
      <w:pPr>
        <w:pStyle w:val="Standard"/>
        <w:tabs>
          <w:tab w:val="clear" w:pos="708"/>
          <w:tab w:val="left" w:pos="553" w:leader="none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</w:r>
    </w:p>
    <w:p>
      <w:pPr>
        <w:pStyle w:val="Standard"/>
        <w:tabs>
          <w:tab w:val="clear" w:pos="708"/>
          <w:tab w:val="left" w:pos="553" w:leader="none"/>
        </w:tabs>
        <w:jc w:val="both"/>
        <w:rPr>
          <w:rFonts w:ascii="Garamond" w:hAnsi="Garamond"/>
        </w:rPr>
      </w:pPr>
      <w:r>
        <w:rPr>
          <w:rFonts w:ascii="Garamond" w:hAnsi="Garamond"/>
        </w:rPr>
        <w:t>átmérője ________________________________________(mm/mm)</w:t>
      </w:r>
    </w:p>
    <w:p>
      <w:pPr>
        <w:pStyle w:val="Standard"/>
        <w:tabs>
          <w:tab w:val="clear" w:pos="708"/>
          <w:tab w:val="left" w:pos="553" w:leader="none"/>
        </w:tabs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rakathossz _______________________________________(m-m)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anyaga (PVC, acél)_________________________________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6.2.2. Csövezet: 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átmérője ________________________________________(mm/mm)</w:t>
      </w:r>
    </w:p>
    <w:p>
      <w:pPr>
        <w:pStyle w:val="Standard"/>
        <w:tabs>
          <w:tab w:val="clear" w:pos="708"/>
          <w:tab w:val="left" w:pos="553" w:leader="none"/>
        </w:tabs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rakathossz _______________________________________(m-m)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anyaga (PVC, acél)_________________________________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6.2.3. Szűrőzött szakasz: </w:t>
        <w:tab/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átmérője ________________________________________(mm/mm)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mélységköze _____________________________________(m-m)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kialakítása, típusa__________________________________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6.3 Csak ásott kút esetében: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6.3.1. Kútfalazat: 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anyaga___________________________________________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  <w:tab/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átmérője ________________________________________(mm/mm)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helye ___________________________________________(m-m)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vízbeáramlás helye__________________________________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a) nyitott kúttalp,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vagy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b) nyitott falazat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helye_____________________________________________(m-m)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6.3.2. A kút lezárása ásott kút esetében: fedlap, anyaga: 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6.4 Csak vert kút esetében: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6.4.1.</w:t>
        <w:tab/>
        <w:tab/>
        <w:tab/>
        <w:t xml:space="preserve">Csövezet: </w:t>
      </w:r>
    </w:p>
    <w:p>
      <w:pPr>
        <w:pStyle w:val="Standard"/>
        <w:ind w:left="1416" w:firstLine="708"/>
        <w:jc w:val="both"/>
        <w:rPr>
          <w:rFonts w:ascii="Garamond" w:hAnsi="Garamond"/>
        </w:rPr>
      </w:pPr>
      <w:r>
        <w:rPr>
          <w:rFonts w:ascii="Garamond" w:hAnsi="Garamond"/>
        </w:rPr>
        <w:t>átmérője _____________________________________(mm/mm)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>rakathossz ____________________________________________(m-m)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>anyaga (PVC, acél)______________________________________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>szűrő típusa: 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ab/>
        <w:tab/>
        <w:t>szűrőzött szakasz mélységköze: ______________________________ (m-m)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6.5 A kút-felsőrész kialakítása * : </w:t>
      </w:r>
      <w:r>
        <w:rPr>
          <w:rFonts w:ascii="Garamond" w:hAnsi="Garamond"/>
        </w:rPr>
        <w:t>( fúrt és vert kút esetében)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a) akna </w:t>
        <w:tab/>
        <w:t>b) kútház</w:t>
        <w:tab/>
        <w:t xml:space="preserve"> c) kútszekrény </w:t>
        <w:tab/>
        <w:t>d) kútsapka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7. A vízkitermelés módja: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a) kézi</w:t>
        <w:tab/>
        <w:tab/>
        <w:t xml:space="preserve"> b) gépi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8. A használat során keletkező szennyvíz elvezetése:</w:t>
      </w:r>
    </w:p>
    <w:p>
      <w:pPr>
        <w:pStyle w:val="Standard"/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Standard"/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</w:t>
      </w:r>
    </w:p>
    <w:p>
      <w:pPr>
        <w:pStyle w:val="Standard"/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Standard"/>
        <w:ind w:left="708" w:hanging="708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9. Fényképfelvétel a kútról és környezetéről mellékelve *: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1.) igen </w:t>
        <w:tab/>
        <w:tab/>
        <w:t>2.) nem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ind w:left="705" w:hanging="705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10. </w:t>
        <w:tab/>
        <w:t>Fúrt kút esetén a 101/2007. (XII.23.) KvVM rendelet 13. § (2) bekezdésnek való megfelelés igazolása ** 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Alulírott_________________________________(név), ____________________________(SZIG)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 nyilvántartási számú vízkútfúró végzettséggel rendelkezem.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Érvényessége: _________év,____________ hónap.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11. Nyilatkozat: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A közölt adatok a valóságnak megfelelnek, a kút úgy került kialakításra, hogy abba a felszínről szennyeződés vagy csapadékvíz nem kerülhet.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______év_____________ hó ____nap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</w:t>
        <w:tab/>
        <w:t>_____________________________________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tulajdonos aláírása </w:t>
        <w:tab/>
        <w:tab/>
        <w:tab/>
        <w:tab/>
        <w:t>** fúrt kút esetén kivitelező cégszerű aláírása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  <w:b/>
        </w:rPr>
        <w:t>A kérelem mellékleteként csatolandó dokumentumok: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Ivóvízigény esetén a vizek hasznosítását, védelmét és kártételeinek elhárítását szolgáló tevékenységekre és létesítményekre vonatkozó általános szabályokról szóló 147/2010. (IV. 29.) Korm. rendelet szerinti vízminőség-vizsgálat eredménye (Borsod-Abaúj-Zemplén Vármegyei Kormányhivatal Ózdi Járási Hivatala Népegészségügyi Osztályától)</w:t>
      </w:r>
    </w:p>
    <w:p>
      <w:pPr>
        <w:pStyle w:val="Standard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Legalább 2 db fényképfelvétel a kútról és környezetéről</w:t>
      </w:r>
    </w:p>
    <w:p>
      <w:pPr>
        <w:pStyle w:val="Standard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Fúrt kút esetében, ha vízjogi létesítési engedély alapján történt kivitelezés, a 101/2007 (XII. 23.) KvVM rendelet 13. § (2) bekezdésének való megfelelés igazolása (a jogosultsággal rendelkező szakember vonatkozó oklevele/bizonyítványa másolata)</w:t>
      </w:r>
    </w:p>
    <w:p>
      <w:pPr>
        <w:pStyle w:val="Standard"/>
        <w:numPr>
          <w:ilvl w:val="0"/>
          <w:numId w:val="1"/>
        </w:num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Amennyiben nem ismert a kivitelező, abban az esetben a vízügyi tervező által készített részletes műszaki dokumentációra van szükség, melynek tartalmaznia kell a kút helyére vonatkozóan átnézetes helyszín rajzott, részletes helyszínrajzot, a kút műszaki rajzát, részletes műszaki leírást, tervezői jogosultság igazolására szolgáló dokumentum másolatát.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• </w:t>
      </w:r>
      <w:r>
        <w:rPr>
          <w:rFonts w:ascii="Garamond" w:hAnsi="Garamond"/>
        </w:rPr>
        <w:t>* A megfelelő rész aláhúzandó.</w:t>
      </w:r>
    </w:p>
    <w:p>
      <w:pPr>
        <w:pStyle w:val="Standard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• </w:t>
      </w:r>
      <w:r>
        <w:rPr>
          <w:rFonts w:ascii="Garamond" w:hAnsi="Garamond"/>
        </w:rPr>
        <w:t>** Ismeretlen kivitelező esetén a részletes műszaki dokumentáció készítőjének adatai, aláírása szükségesek</w:t>
      </w:r>
    </w:p>
    <w:p>
      <w:pPr>
        <w:pStyle w:val="Normal"/>
        <w:spacing w:before="0" w:after="160"/>
        <w:jc w:val="both"/>
        <w:rPr>
          <w:rFonts w:ascii="Garamond" w:hAnsi="Garamond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libri Light">
    <w:charset w:val="01"/>
    <w:family w:val="swiss"/>
    <w:pitch w:val="default"/>
  </w:font>
  <w:font w:name="Arial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Garamond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0e775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paragraph" w:styleId="Cmsor5">
    <w:name w:val="Heading 5"/>
    <w:basedOn w:val="Normal"/>
    <w:next w:val="Normal"/>
    <w:link w:val="Cmsor5Char"/>
    <w:uiPriority w:val="9"/>
    <w:semiHidden/>
    <w:unhideWhenUsed/>
    <w:qFormat/>
    <w:rsid w:val="000e775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0e775e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Cmsor5Char" w:customStyle="1">
    <w:name w:val="Címsor 5 Char"/>
    <w:basedOn w:val="DefaultParagraphFont"/>
    <w:uiPriority w:val="9"/>
    <w:semiHidden/>
    <w:qFormat/>
    <w:rsid w:val="000e775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 w:eastAsia="Noto Sans CJK SC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Arial" w:hAnsi="Arial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Arial" w:hAnsi="Arial" w:cs="FreeSans"/>
    </w:rPr>
  </w:style>
  <w:style w:type="paragraph" w:styleId="ListParagraph">
    <w:name w:val="List Paragraph"/>
    <w:basedOn w:val="Normal"/>
    <w:uiPriority w:val="34"/>
    <w:qFormat/>
    <w:rsid w:val="000e775e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ea7b00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LibreOffice/7.5.2.2$Linux_x86 LibreOffice_project/50$Build-2</Application>
  <AppVersion>15.0000</AppVersion>
  <Pages>5</Pages>
  <Words>581</Words>
  <Characters>5789</Characters>
  <CharactersWithSpaces>6302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2023-03-27T13:41:00Z</dcterms:created>
  <dc:creator>Windows-felhasználó</dc:creator>
  <dc:description/>
  <dc:language>hu-HU</dc:language>
  <cp:lastModifiedBy/>
  <dcterms:modified xsi:type="dcterms:W3CDTF">2023-03-31T12:09:00Z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